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D28FD6C" w14:textId="77777777" w:rsidR="00896A2B" w:rsidRDefault="00896A2B" w:rsidP="00896A2B">
      <w:r>
        <w:t>impedanţă: 50 Ohm</w:t>
      </w:r>
    </w:p>
    <w:p w14:paraId="488EDCB8" w14:textId="77777777" w:rsidR="00896A2B" w:rsidRDefault="00896A2B" w:rsidP="00896A2B">
      <w:r>
        <w:t>izolaţie neagră PVC 5,0 mm</w:t>
      </w:r>
    </w:p>
    <w:p w14:paraId="2BB6596F" w14:textId="77777777" w:rsidR="00896A2B" w:rsidRDefault="00896A2B" w:rsidP="00896A2B">
      <w:r>
        <w:t>împletitură: 0,12 mm x 96 fire cupru</w:t>
      </w:r>
    </w:p>
    <w:p w14:paraId="0D91C1F5" w14:textId="77777777" w:rsidR="00896A2B" w:rsidRDefault="00896A2B" w:rsidP="00896A2B">
      <w:r>
        <w:t>izolaţie PE 2,95 mm</w:t>
      </w:r>
    </w:p>
    <w:p w14:paraId="2BCA842F" w14:textId="77777777" w:rsidR="00896A2B" w:rsidRDefault="00896A2B" w:rsidP="00896A2B">
      <w:r>
        <w:t>fir interior cupru 0,18 mm x 19</w:t>
      </w:r>
    </w:p>
    <w:p w14:paraId="37634C3E" w14:textId="133DD10D" w:rsidR="00481B83" w:rsidRPr="00C34403" w:rsidRDefault="00896A2B" w:rsidP="00896A2B">
      <w:r>
        <w:t>100 m/rolă (suport de lemn)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4126B"/>
    <w:rsid w:val="003B2C06"/>
    <w:rsid w:val="003D2401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96A2B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1D95"/>
    <w:rsid w:val="00B24935"/>
    <w:rsid w:val="00B444D3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62B6A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2023-01-20T08:21:00Z</dcterms:modified>
</cp:coreProperties>
</file>